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center"/>
        <w:rPr>
          <w:rFonts w:ascii="仿宋_GB2312" w:hAnsi="宋体" w:eastAsia="仿宋_GB2312"/>
          <w:color w:val="000000"/>
          <w:spacing w:val="1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南京邮电大学通达学院采购招标项目登记表</w:t>
      </w:r>
    </w:p>
    <w:tbl>
      <w:tblPr>
        <w:tblStyle w:val="4"/>
        <w:tblpPr w:leftFromText="181" w:rightFromText="181" w:vertAnchor="page" w:horzAnchor="page" w:tblpX="1710" w:tblpY="2208"/>
        <w:tblOverlap w:val="never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797"/>
        <w:gridCol w:w="1846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招标</w:t>
            </w:r>
            <w:r>
              <w:rPr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1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招标项目编号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（招标工作小组填写）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使用单位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经费预算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经费</w:t>
            </w:r>
            <w:r>
              <w:rPr>
                <w:color w:val="000000"/>
                <w:sz w:val="18"/>
                <w:szCs w:val="18"/>
              </w:rPr>
              <w:t>来源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经费</w:t>
            </w:r>
            <w:r>
              <w:rPr>
                <w:color w:val="000000"/>
                <w:sz w:val="18"/>
                <w:szCs w:val="18"/>
              </w:rPr>
              <w:t>负责人</w:t>
            </w:r>
            <w:r>
              <w:rPr>
                <w:rFonts w:hint="eastAsia"/>
                <w:color w:val="000000"/>
                <w:sz w:val="18"/>
                <w:szCs w:val="18"/>
              </w:rPr>
              <w:t>签字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采购招标项目</w:t>
            </w:r>
            <w:r>
              <w:rPr>
                <w:color w:val="000000"/>
                <w:sz w:val="18"/>
                <w:szCs w:val="18"/>
              </w:rPr>
              <w:t>负责人</w:t>
            </w:r>
            <w:r>
              <w:rPr>
                <w:rFonts w:hint="eastAsia"/>
                <w:color w:val="000000"/>
                <w:sz w:val="18"/>
                <w:szCs w:val="18"/>
              </w:rPr>
              <w:t>签字</w:t>
            </w:r>
          </w:p>
        </w:tc>
        <w:tc>
          <w:tcPr>
            <w:tcW w:w="16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联系电话 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邮    箱</w:t>
            </w:r>
          </w:p>
        </w:tc>
        <w:tc>
          <w:tcPr>
            <w:tcW w:w="145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项目承办（使用）部门</w:t>
            </w:r>
            <w:r>
              <w:rPr>
                <w:color w:val="000000"/>
                <w:sz w:val="18"/>
                <w:szCs w:val="18"/>
              </w:rPr>
              <w:t>经办人</w:t>
            </w:r>
          </w:p>
        </w:tc>
        <w:tc>
          <w:tcPr>
            <w:tcW w:w="16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联系电话 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邮    箱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招  标  项  目  概  况</w:t>
            </w:r>
          </w:p>
        </w:tc>
        <w:tc>
          <w:tcPr>
            <w:tcW w:w="41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20" w:lineRule="exact"/>
              <w:rPr>
                <w:b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color w:val="000000"/>
                <w:sz w:val="15"/>
                <w:szCs w:val="15"/>
              </w:rPr>
              <w:t>说明：</w:t>
            </w:r>
            <w:r>
              <w:rPr>
                <w:rFonts w:hint="eastAsia"/>
                <w:color w:val="000000"/>
                <w:sz w:val="15"/>
                <w:szCs w:val="15"/>
              </w:rPr>
              <w:t>项目承办单位（使用单位）除在此栏目简单填写项目概况之外，应同时向招标办提供下列</w:t>
            </w:r>
            <w:r>
              <w:rPr>
                <w:rFonts w:hint="eastAsia"/>
                <w:b/>
                <w:color w:val="000000"/>
                <w:sz w:val="15"/>
                <w:szCs w:val="15"/>
              </w:rPr>
              <w:t>书面材料和电子稿：</w:t>
            </w:r>
          </w:p>
          <w:p>
            <w:pPr>
              <w:spacing w:line="220" w:lineRule="exact"/>
              <w:ind w:firstLine="301" w:firstLineChars="200"/>
              <w:rPr>
                <w:b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color w:val="000000"/>
                <w:sz w:val="15"/>
                <w:szCs w:val="15"/>
              </w:rPr>
              <w:t>一、招标项目详细内容（用户需求：技术条款）</w:t>
            </w:r>
          </w:p>
          <w:p>
            <w:pPr>
              <w:spacing w:line="220" w:lineRule="exact"/>
              <w:ind w:firstLine="300" w:firstLineChars="2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主要包括：项目及各分项的名称、内容、数量、主要用途、技术方案（配置）、工艺要求、技术指标、技术规格以及相关图纸、清单等。</w:t>
            </w:r>
          </w:p>
          <w:p>
            <w:pPr>
              <w:spacing w:line="220" w:lineRule="exact"/>
              <w:ind w:firstLine="301" w:firstLineChars="200"/>
              <w:rPr>
                <w:b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color w:val="000000"/>
                <w:sz w:val="15"/>
                <w:szCs w:val="15"/>
              </w:rPr>
              <w:t>二、合同主要条款（用户需求：商务条款）</w:t>
            </w:r>
          </w:p>
          <w:p>
            <w:pPr>
              <w:spacing w:line="220" w:lineRule="exact"/>
              <w:ind w:firstLine="300" w:firstLineChars="2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主要包括：交货期或项目工期、交货地点或施工（安装）地点、保修期及售后服务要求、安装调试要求和验收要求、付款方式、履约保证金、惩罚条款、其他条款或条件。</w:t>
            </w:r>
          </w:p>
          <w:p>
            <w:pPr>
              <w:spacing w:line="220" w:lineRule="exact"/>
              <w:ind w:firstLine="301" w:firstLineChars="200"/>
              <w:rPr>
                <w:b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color w:val="000000"/>
                <w:sz w:val="15"/>
                <w:szCs w:val="15"/>
              </w:rPr>
              <w:t>三、对投标人的资质要求</w:t>
            </w:r>
          </w:p>
          <w:p>
            <w:pPr>
              <w:spacing w:line="220" w:lineRule="exact"/>
              <w:ind w:firstLine="301" w:firstLineChars="200"/>
              <w:rPr>
                <w:b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color w:val="000000"/>
                <w:sz w:val="15"/>
                <w:szCs w:val="15"/>
              </w:rPr>
              <w:t>四、评标方法建议</w:t>
            </w:r>
          </w:p>
          <w:p>
            <w:pPr>
              <w:spacing w:line="220" w:lineRule="exac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  评标方法一般采用经评审的最低评标价法或综合评分法，项目承办单位可在两种方法中建议选择一种，如采用综合评分法评标，项目承办单位应提供评分标准（评分标准也可与招标工作小组共同研究制订）。</w:t>
            </w:r>
          </w:p>
          <w:p>
            <w:pPr>
              <w:spacing w:line="220" w:lineRule="exact"/>
              <w:ind w:firstLine="301" w:firstLineChars="200"/>
              <w:rPr>
                <w:b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color w:val="000000"/>
                <w:sz w:val="15"/>
                <w:szCs w:val="15"/>
              </w:rPr>
              <w:t>五、其他要求</w:t>
            </w:r>
            <w:r>
              <w:rPr>
                <w:b/>
                <w:color w:val="000000"/>
                <w:sz w:val="15"/>
                <w:szCs w:val="15"/>
              </w:rPr>
              <w:t> </w:t>
            </w:r>
            <w:r>
              <w:rPr>
                <w:rFonts w:hint="eastAsia"/>
                <w:b/>
                <w:color w:val="000000"/>
                <w:sz w:val="15"/>
                <w:szCs w:val="15"/>
              </w:rPr>
              <w:t>（如果有）</w:t>
            </w:r>
          </w:p>
          <w:p>
            <w:pPr>
              <w:spacing w:line="220" w:lineRule="exact"/>
              <w:ind w:firstLine="166" w:firstLineChars="150"/>
              <w:rPr>
                <w:b/>
                <w:color w:val="000000"/>
                <w:sz w:val="11"/>
                <w:szCs w:val="11"/>
              </w:rPr>
            </w:pPr>
            <w:r>
              <w:rPr>
                <w:rFonts w:hint="eastAsia"/>
                <w:b/>
                <w:color w:val="000000"/>
                <w:sz w:val="11"/>
                <w:szCs w:val="11"/>
              </w:rPr>
              <w:t>如系使用单位填写，上述材料须经归口管理部门审核确认。</w:t>
            </w:r>
          </w:p>
          <w:p>
            <w:pPr>
              <w:spacing w:line="220" w:lineRule="exact"/>
              <w:ind w:firstLine="271" w:firstLineChars="150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eastAsia="黑体"/>
                <w:b/>
                <w:color w:val="000000"/>
                <w:sz w:val="18"/>
                <w:szCs w:val="16"/>
              </w:rPr>
              <w:t>以上内容阅后请删除！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承办（使用）部门意见</w:t>
            </w:r>
          </w:p>
        </w:tc>
        <w:tc>
          <w:tcPr>
            <w:tcW w:w="41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20" w:lineRule="exact"/>
              <w:ind w:firstLine="540" w:firstLineChars="300"/>
              <w:rPr>
                <w:color w:val="000000"/>
                <w:sz w:val="18"/>
                <w:szCs w:val="18"/>
              </w:rPr>
            </w:pPr>
          </w:p>
          <w:p>
            <w:pPr>
              <w:spacing w:line="520" w:lineRule="exact"/>
              <w:ind w:firstLine="810" w:firstLineChars="4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公章        负责人签字：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财务处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审核意见</w:t>
            </w:r>
          </w:p>
        </w:tc>
        <w:tc>
          <w:tcPr>
            <w:tcW w:w="41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2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5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公章        负责人签字：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3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采购招标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管理工作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小组意见</w:t>
            </w:r>
          </w:p>
        </w:tc>
        <w:tc>
          <w:tcPr>
            <w:tcW w:w="41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2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520" w:lineRule="exact"/>
              <w:ind w:firstLine="810" w:firstLineChars="45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公章        负责人签字：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项目承办（使用）部门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分管院领导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41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2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520" w:lineRule="exact"/>
              <w:ind w:firstLine="810" w:firstLineChars="45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签字：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采购招标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领导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小组意见</w:t>
            </w:r>
          </w:p>
        </w:tc>
        <w:tc>
          <w:tcPr>
            <w:tcW w:w="41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20" w:lineRule="exact"/>
              <w:ind w:firstLine="810" w:firstLineChars="450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spacing w:line="520" w:lineRule="exact"/>
              <w:ind w:firstLine="1890" w:firstLineChars="105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签字：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      年   月   日</w:t>
            </w:r>
          </w:p>
        </w:tc>
      </w:tr>
    </w:tbl>
    <w:p>
      <w:pPr>
        <w:ind w:firstLine="3570" w:firstLineChars="1700"/>
      </w:pPr>
      <w:bookmarkStart w:id="0" w:name="_GoBack"/>
      <w:bookmarkEnd w:id="0"/>
      <w:r>
        <w:rPr>
          <w:rFonts w:hint="eastAsia" w:ascii="隶书" w:eastAsia="隶书"/>
        </w:rPr>
        <w:t>南京邮电大学通达学院采购招标管理工作小组制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MDZlM2M4NDdjYWZkN2NkNjk3MjM2MGEyYmQ1YzcifQ=="/>
  </w:docVars>
  <w:rsids>
    <w:rsidRoot w:val="38E448FE"/>
    <w:rsid w:val="38E4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kern w:val="0"/>
      <w:sz w:val="20"/>
    </w:rPr>
  </w:style>
  <w:style w:type="paragraph" w:styleId="3">
    <w:name w:val="Body Text Indent"/>
    <w:basedOn w:val="1"/>
    <w:next w:val="1"/>
    <w:unhideWhenUsed/>
    <w:qFormat/>
    <w:uiPriority w:val="99"/>
    <w:pPr>
      <w:spacing w:line="440" w:lineRule="exact"/>
      <w:ind w:firstLine="480" w:firstLineChars="200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2023-05-10T08:55:00Z</dcterms:created>
  <dc:creator>季海燕</dc:creator>
  <cp:lastModifiedBy>季海燕</cp:lastModifiedBy>
  <dcterms:modified xsi:type="dcterms:W3CDTF">2023-05-10T08:56:35Z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CB59E0608ED64E8A92F9ECE1D5C502A5_11</vt:lpwstr>
  </property>
</Properties>
</file>